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4E" w:rsidRPr="007B76AC" w:rsidRDefault="002F624E" w:rsidP="002F62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AC">
        <w:rPr>
          <w:rFonts w:ascii="Times New Roman" w:hAnsi="Times New Roman" w:cs="Times New Roman"/>
          <w:b/>
          <w:bCs/>
          <w:sz w:val="28"/>
          <w:szCs w:val="28"/>
        </w:rPr>
        <w:t>9. Правила подачи и рассмотрения апелляций</w:t>
      </w:r>
    </w:p>
    <w:p w:rsidR="002F624E" w:rsidRPr="007B76AC" w:rsidRDefault="002F624E" w:rsidP="002F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9.1. По результатам вступительного испытания, проводимого Университетом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 xml:space="preserve">самостоятельно,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подать в </w:t>
      </w:r>
      <w:proofErr w:type="spellStart"/>
      <w:r w:rsidRPr="007B76AC">
        <w:rPr>
          <w:rFonts w:ascii="Times New Roman" w:hAnsi="Times New Roman" w:cs="Times New Roman"/>
          <w:sz w:val="28"/>
          <w:szCs w:val="28"/>
        </w:rPr>
        <w:t>апелляци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>-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AC">
        <w:rPr>
          <w:rFonts w:ascii="Times New Roman" w:hAnsi="Times New Roman" w:cs="Times New Roman"/>
          <w:sz w:val="28"/>
          <w:szCs w:val="28"/>
        </w:rPr>
        <w:t>онную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 xml:space="preserve"> комиссию апелляцию о нарушении, по мнению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>, установлен-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A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 xml:space="preserve"> порядка проведения вступительного испытания и (или) о несогласии с полу-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AC">
        <w:rPr>
          <w:rFonts w:ascii="Times New Roman" w:hAnsi="Times New Roman" w:cs="Times New Roman"/>
          <w:sz w:val="28"/>
          <w:szCs w:val="28"/>
        </w:rPr>
        <w:t>ченной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 xml:space="preserve"> оценкой результатов вступительного испытания.</w:t>
      </w:r>
    </w:p>
    <w:p w:rsidR="002F624E" w:rsidRPr="007B76AC" w:rsidRDefault="002F624E" w:rsidP="002F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9.2. В ходе рассмотрения апелляции проверяется соблюдение установленного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порядка проведения вступительного испытания и (или) правильность оценивания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результатов вступительного испытания.</w:t>
      </w:r>
    </w:p>
    <w:p w:rsidR="002F624E" w:rsidRPr="007B76AC" w:rsidRDefault="002F624E" w:rsidP="002F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 xml:space="preserve">9.3. Апелляция подается в день объявления результатов вступительного </w:t>
      </w:r>
      <w:proofErr w:type="spellStart"/>
      <w:r w:rsidRPr="007B76AC">
        <w:rPr>
          <w:rFonts w:ascii="Times New Roman" w:hAnsi="Times New Roman" w:cs="Times New Roman"/>
          <w:sz w:val="28"/>
          <w:szCs w:val="28"/>
        </w:rPr>
        <w:t>испы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>-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AC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 xml:space="preserve"> или в течение следующего рабочего дня. Апелляция о нарушении </w:t>
      </w:r>
      <w:proofErr w:type="spellStart"/>
      <w:r w:rsidRPr="007B76A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>-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 xml:space="preserve">ленного порядка проведения вступительного испытания также может быть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день проведения вступительного испытания.</w:t>
      </w:r>
    </w:p>
    <w:p w:rsidR="002F624E" w:rsidRPr="007B76AC" w:rsidRDefault="002F624E" w:rsidP="002F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9.4. Рассмотрение апелляции проводится не позднее следующего рабочего дня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после дня ее подачи.</w:t>
      </w:r>
    </w:p>
    <w:p w:rsidR="002F624E" w:rsidRPr="007B76AC" w:rsidRDefault="002F624E" w:rsidP="002F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рас-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6AC">
        <w:rPr>
          <w:rFonts w:ascii="Times New Roman" w:hAnsi="Times New Roman" w:cs="Times New Roman"/>
          <w:sz w:val="28"/>
          <w:szCs w:val="28"/>
        </w:rPr>
        <w:t>смотрении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апелляции. С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поступающим (до 18 лет) имеет </w:t>
      </w:r>
      <w:proofErr w:type="spellStart"/>
      <w:r w:rsidRPr="007B76AC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>-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6AC">
        <w:rPr>
          <w:rFonts w:ascii="Times New Roman" w:hAnsi="Times New Roman" w:cs="Times New Roman"/>
          <w:sz w:val="28"/>
          <w:szCs w:val="28"/>
        </w:rPr>
        <w:t>во присутствовать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один из родителей или законных представителей, кроме </w:t>
      </w:r>
      <w:proofErr w:type="spellStart"/>
      <w:r w:rsidRPr="007B76AC">
        <w:rPr>
          <w:rFonts w:ascii="Times New Roman" w:hAnsi="Times New Roman" w:cs="Times New Roman"/>
          <w:sz w:val="28"/>
          <w:szCs w:val="28"/>
        </w:rPr>
        <w:t>несо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>-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AC">
        <w:rPr>
          <w:rFonts w:ascii="Times New Roman" w:hAnsi="Times New Roman" w:cs="Times New Roman"/>
          <w:sz w:val="28"/>
          <w:szCs w:val="28"/>
        </w:rPr>
        <w:t>вершеннолетних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7B76AC">
        <w:rPr>
          <w:rFonts w:ascii="Times New Roman" w:hAnsi="Times New Roman" w:cs="Times New Roman"/>
          <w:sz w:val="28"/>
          <w:szCs w:val="28"/>
        </w:rPr>
        <w:t xml:space="preserve"> в соответствии с законом полностью дееспособными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до достижения совершеннолетия.</w:t>
      </w:r>
    </w:p>
    <w:p w:rsidR="002F624E" w:rsidRPr="007B76AC" w:rsidRDefault="002F624E" w:rsidP="002F6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9.6. После рассмотрения апелляции апелляционная комиссия принимает ре-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AC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7B76AC">
        <w:rPr>
          <w:rFonts w:ascii="Times New Roman" w:hAnsi="Times New Roman" w:cs="Times New Roman"/>
          <w:sz w:val="28"/>
          <w:szCs w:val="28"/>
        </w:rPr>
        <w:t xml:space="preserve"> об изменении оценки результатов вступительного испытания или оставлении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указанной оценки без изменения.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7B76A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сведения поступающего (доверенного лица). Факт ознакомления поступающего</w:t>
      </w:r>
    </w:p>
    <w:p w:rsidR="002F624E" w:rsidRPr="007B76AC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(доверенного лица) с решением апелляционной комиссии заверяется подписью по-</w:t>
      </w:r>
    </w:p>
    <w:p w:rsidR="002F624E" w:rsidRPr="005432F6" w:rsidRDefault="002F624E" w:rsidP="002F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AC">
        <w:rPr>
          <w:rFonts w:ascii="Times New Roman" w:hAnsi="Times New Roman" w:cs="Times New Roman"/>
          <w:sz w:val="28"/>
          <w:szCs w:val="28"/>
        </w:rPr>
        <w:t>ступающего (доверенного лица).</w:t>
      </w:r>
    </w:p>
    <w:p w:rsidR="000D519A" w:rsidRDefault="000D519A"/>
    <w:sectPr w:rsidR="000D519A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624E"/>
    <w:rsid w:val="00017424"/>
    <w:rsid w:val="000D519A"/>
    <w:rsid w:val="002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4E"/>
    <w:pPr>
      <w:spacing w:after="200"/>
      <w:jc w:val="left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2017-04-18T07:15:00Z</dcterms:created>
  <dcterms:modified xsi:type="dcterms:W3CDTF">2017-04-18T07:16:00Z</dcterms:modified>
</cp:coreProperties>
</file>